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938A" w14:textId="721635EA" w:rsidR="00EA7046" w:rsidRPr="00571BEF" w:rsidRDefault="00571BEF" w:rsidP="00571BEF">
      <w:pPr>
        <w:pStyle w:val="a3"/>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571BEF">
        <w:rPr>
          <w:rFonts w:ascii="Times New Roman" w:hAnsi="Times New Roman" w:cs="Times New Roman"/>
          <w:sz w:val="24"/>
          <w:szCs w:val="24"/>
        </w:rPr>
        <w:t>Приложение № 1</w:t>
      </w:r>
    </w:p>
    <w:p w14:paraId="6077E11F" w14:textId="1DAB0118" w:rsidR="00571BEF" w:rsidRPr="00571BEF" w:rsidRDefault="00571BEF" w:rsidP="00571BEF">
      <w:pPr>
        <w:pStyle w:val="a3"/>
        <w:jc w:val="right"/>
        <w:rPr>
          <w:rFonts w:ascii="Times New Roman" w:hAnsi="Times New Roman" w:cs="Times New Roman"/>
          <w:sz w:val="24"/>
          <w:szCs w:val="24"/>
        </w:rPr>
      </w:pPr>
      <w:r>
        <w:rPr>
          <w:rFonts w:ascii="Times New Roman" w:hAnsi="Times New Roman" w:cs="Times New Roman"/>
          <w:sz w:val="24"/>
          <w:szCs w:val="24"/>
        </w:rPr>
        <w:t>к</w:t>
      </w:r>
      <w:r w:rsidRPr="00571BEF">
        <w:rPr>
          <w:rFonts w:ascii="Times New Roman" w:hAnsi="Times New Roman" w:cs="Times New Roman"/>
          <w:sz w:val="24"/>
          <w:szCs w:val="24"/>
        </w:rPr>
        <w:t xml:space="preserve"> приказу директора ГКУ СО</w:t>
      </w:r>
    </w:p>
    <w:p w14:paraId="0609760E" w14:textId="5DED7A2B" w:rsidR="00571BEF" w:rsidRPr="00571BEF" w:rsidRDefault="00571BEF" w:rsidP="00571BEF">
      <w:pPr>
        <w:pStyle w:val="a3"/>
        <w:jc w:val="right"/>
        <w:rPr>
          <w:rFonts w:ascii="Times New Roman" w:hAnsi="Times New Roman" w:cs="Times New Roman"/>
          <w:sz w:val="24"/>
          <w:szCs w:val="24"/>
        </w:rPr>
      </w:pPr>
      <w:r w:rsidRPr="00571BEF">
        <w:rPr>
          <w:rFonts w:ascii="Times New Roman" w:hAnsi="Times New Roman" w:cs="Times New Roman"/>
          <w:sz w:val="24"/>
          <w:szCs w:val="24"/>
        </w:rPr>
        <w:t>«Государственное юридическое бюро</w:t>
      </w:r>
    </w:p>
    <w:p w14:paraId="12A9EADC" w14:textId="26D842DD" w:rsidR="00571BEF" w:rsidRPr="00571BEF" w:rsidRDefault="00571BEF" w:rsidP="00571BEF">
      <w:pPr>
        <w:pStyle w:val="a3"/>
        <w:jc w:val="right"/>
        <w:rPr>
          <w:rFonts w:ascii="Times New Roman" w:hAnsi="Times New Roman" w:cs="Times New Roman"/>
          <w:sz w:val="24"/>
          <w:szCs w:val="24"/>
        </w:rPr>
      </w:pPr>
      <w:r>
        <w:rPr>
          <w:rFonts w:ascii="Times New Roman" w:hAnsi="Times New Roman" w:cs="Times New Roman"/>
          <w:sz w:val="24"/>
          <w:szCs w:val="24"/>
        </w:rPr>
        <w:t>п</w:t>
      </w:r>
      <w:r w:rsidRPr="00571BEF">
        <w:rPr>
          <w:rFonts w:ascii="Times New Roman" w:hAnsi="Times New Roman" w:cs="Times New Roman"/>
          <w:sz w:val="24"/>
          <w:szCs w:val="24"/>
        </w:rPr>
        <w:t>о Свердловской области»,</w:t>
      </w:r>
    </w:p>
    <w:p w14:paraId="7A74BBE1" w14:textId="5189CDEF" w:rsidR="00571BEF" w:rsidRDefault="00571BEF" w:rsidP="00571BEF">
      <w:pPr>
        <w:pStyle w:val="a3"/>
        <w:jc w:val="right"/>
        <w:rPr>
          <w:rFonts w:ascii="Times New Roman" w:hAnsi="Times New Roman" w:cs="Times New Roman"/>
          <w:sz w:val="24"/>
          <w:szCs w:val="24"/>
        </w:rPr>
      </w:pPr>
      <w:r w:rsidRPr="00571BEF">
        <w:rPr>
          <w:rFonts w:ascii="Times New Roman" w:hAnsi="Times New Roman" w:cs="Times New Roman"/>
          <w:sz w:val="24"/>
          <w:szCs w:val="24"/>
        </w:rPr>
        <w:t>от 28» декабря 2018 года № 15</w:t>
      </w:r>
    </w:p>
    <w:p w14:paraId="2EAE25C3" w14:textId="69EB7ECE" w:rsidR="00571BEF" w:rsidRDefault="00571BEF" w:rsidP="00571BEF">
      <w:pPr>
        <w:pStyle w:val="a3"/>
        <w:jc w:val="right"/>
        <w:rPr>
          <w:rFonts w:ascii="Times New Roman" w:hAnsi="Times New Roman" w:cs="Times New Roman"/>
          <w:sz w:val="24"/>
          <w:szCs w:val="24"/>
        </w:rPr>
      </w:pPr>
    </w:p>
    <w:p w14:paraId="0A6CA44B" w14:textId="04E7839A" w:rsidR="00571BEF" w:rsidRDefault="00571BEF" w:rsidP="00571BEF">
      <w:pPr>
        <w:pStyle w:val="a3"/>
        <w:jc w:val="right"/>
        <w:rPr>
          <w:rFonts w:ascii="Times New Roman" w:hAnsi="Times New Roman" w:cs="Times New Roman"/>
          <w:sz w:val="24"/>
          <w:szCs w:val="24"/>
        </w:rPr>
      </w:pPr>
    </w:p>
    <w:p w14:paraId="40B060D2" w14:textId="497F22C4" w:rsidR="00571BEF" w:rsidRDefault="00571BEF" w:rsidP="00571BEF">
      <w:pPr>
        <w:pStyle w:val="a3"/>
        <w:jc w:val="right"/>
        <w:rPr>
          <w:rFonts w:ascii="Times New Roman" w:hAnsi="Times New Roman" w:cs="Times New Roman"/>
          <w:sz w:val="24"/>
          <w:szCs w:val="24"/>
        </w:rPr>
      </w:pPr>
    </w:p>
    <w:p w14:paraId="2D65A82C" w14:textId="085E5A11" w:rsidR="00571BEF" w:rsidRPr="00517D5F" w:rsidRDefault="00571BEF" w:rsidP="00571BE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ПОЛОЖЕНИЕ</w:t>
      </w:r>
    </w:p>
    <w:p w14:paraId="26B1E870" w14:textId="57852A9A" w:rsidR="00571BEF" w:rsidRPr="00517D5F" w:rsidRDefault="00571BEF" w:rsidP="00571BE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о комиссии по противодействию коррупции</w:t>
      </w:r>
    </w:p>
    <w:p w14:paraId="2AC03D93" w14:textId="7AA591A5" w:rsidR="00571BEF" w:rsidRPr="00517D5F" w:rsidRDefault="00571BEF" w:rsidP="00571BE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в Государственном казенном учреждении Свердловской области</w:t>
      </w:r>
    </w:p>
    <w:p w14:paraId="3CD1718F" w14:textId="5FFA52C9" w:rsidR="00571BEF" w:rsidRPr="00517D5F" w:rsidRDefault="00571BEF" w:rsidP="00571BE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«Государственное юридическое бюро по Свердловской области»</w:t>
      </w:r>
    </w:p>
    <w:p w14:paraId="2146DE5C" w14:textId="36CD3422" w:rsidR="00571BEF" w:rsidRPr="00517D5F" w:rsidRDefault="00571BEF" w:rsidP="00571BEF">
      <w:pPr>
        <w:pStyle w:val="a3"/>
        <w:jc w:val="center"/>
        <w:rPr>
          <w:rFonts w:ascii="Times New Roman" w:hAnsi="Times New Roman" w:cs="Times New Roman"/>
          <w:b/>
          <w:sz w:val="24"/>
          <w:szCs w:val="24"/>
        </w:rPr>
      </w:pPr>
    </w:p>
    <w:p w14:paraId="7955C57A" w14:textId="0C6FE0B2" w:rsidR="00571BEF" w:rsidRPr="00517D5F" w:rsidRDefault="00571BEF" w:rsidP="00571BE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 xml:space="preserve">Глава </w:t>
      </w:r>
      <w:r w:rsidR="00517D5F" w:rsidRPr="00517D5F">
        <w:rPr>
          <w:rFonts w:ascii="Times New Roman" w:hAnsi="Times New Roman" w:cs="Times New Roman"/>
          <w:b/>
          <w:sz w:val="24"/>
          <w:szCs w:val="24"/>
        </w:rPr>
        <w:t>1. Общие положения</w:t>
      </w:r>
    </w:p>
    <w:p w14:paraId="3B0BD0B3" w14:textId="74BA545D" w:rsidR="00517D5F" w:rsidRDefault="00517D5F" w:rsidP="00517D5F">
      <w:pPr>
        <w:pStyle w:val="a3"/>
        <w:jc w:val="both"/>
        <w:rPr>
          <w:rFonts w:ascii="Times New Roman" w:hAnsi="Times New Roman" w:cs="Times New Roman"/>
          <w:sz w:val="24"/>
          <w:szCs w:val="24"/>
        </w:rPr>
      </w:pPr>
    </w:p>
    <w:p w14:paraId="105A7360" w14:textId="77777777" w:rsidR="0089737A" w:rsidRDefault="00517D5F" w:rsidP="00517D5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Комиссия по противодействию коррупции 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xml:space="preserve"> по Свердловской</w:t>
      </w:r>
    </w:p>
    <w:p w14:paraId="2B435C63" w14:textId="66882759" w:rsidR="00517D5F" w:rsidRPr="0089737A" w:rsidRDefault="00517D5F" w:rsidP="0089737A">
      <w:pPr>
        <w:pStyle w:val="a3"/>
        <w:ind w:left="1020"/>
        <w:jc w:val="both"/>
        <w:rPr>
          <w:rFonts w:ascii="Times New Roman" w:hAnsi="Times New Roman" w:cs="Times New Roman"/>
          <w:sz w:val="24"/>
          <w:szCs w:val="24"/>
        </w:rPr>
      </w:pPr>
      <w:r w:rsidRPr="0089737A">
        <w:rPr>
          <w:rFonts w:ascii="Times New Roman" w:hAnsi="Times New Roman" w:cs="Times New Roman"/>
          <w:sz w:val="24"/>
          <w:szCs w:val="24"/>
        </w:rPr>
        <w:t>области (далее – Комиссия) является совещательным органом, образованным в целях осуществления в пределах своих полномочий деятельности, направленной на противодействие коррупции.</w:t>
      </w:r>
    </w:p>
    <w:p w14:paraId="6226C0DE" w14:textId="77777777" w:rsidR="0089737A" w:rsidRDefault="00517D5F" w:rsidP="00517D5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Комиссия в своей деятельности руководствуется Конституцией Российской</w:t>
      </w:r>
    </w:p>
    <w:p w14:paraId="60AB9E76" w14:textId="2695F6B8" w:rsidR="00517D5F" w:rsidRPr="0089737A" w:rsidRDefault="00517D5F" w:rsidP="0089737A">
      <w:pPr>
        <w:pStyle w:val="a3"/>
        <w:ind w:left="1020"/>
        <w:jc w:val="both"/>
        <w:rPr>
          <w:rFonts w:ascii="Times New Roman" w:hAnsi="Times New Roman" w:cs="Times New Roman"/>
          <w:sz w:val="24"/>
          <w:szCs w:val="24"/>
        </w:rPr>
      </w:pPr>
      <w:r w:rsidRPr="0089737A">
        <w:rPr>
          <w:rFonts w:ascii="Times New Roman" w:hAnsi="Times New Roman" w:cs="Times New Roman"/>
          <w:sz w:val="24"/>
          <w:szCs w:val="24"/>
        </w:rPr>
        <w:t>Федерации, федеральными конституционными законами, нормами международного права,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Свердловской области,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приказами Департамента по обеспечению деятельности мировых судей Свердловской области, настоящим Положением, а также иными нормативными правовыми актами в области противодействия коррупции.</w:t>
      </w:r>
    </w:p>
    <w:p w14:paraId="0B6214E9" w14:textId="64A03024" w:rsidR="00517D5F" w:rsidRDefault="00517D5F" w:rsidP="00517D5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Положение о Комиссии утверждается директором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w:t>
      </w:r>
    </w:p>
    <w:p w14:paraId="7063CFBC" w14:textId="77777777" w:rsidR="00517D5F" w:rsidRDefault="00517D5F" w:rsidP="00517D5F">
      <w:pPr>
        <w:pStyle w:val="a3"/>
        <w:ind w:left="1020"/>
        <w:jc w:val="both"/>
        <w:rPr>
          <w:rFonts w:ascii="Times New Roman" w:hAnsi="Times New Roman" w:cs="Times New Roman"/>
          <w:sz w:val="24"/>
          <w:szCs w:val="24"/>
        </w:rPr>
      </w:pPr>
    </w:p>
    <w:p w14:paraId="1DB8476A" w14:textId="40254666" w:rsidR="00517D5F" w:rsidRDefault="00517D5F" w:rsidP="00517D5F">
      <w:pPr>
        <w:pStyle w:val="a3"/>
        <w:jc w:val="center"/>
        <w:rPr>
          <w:rFonts w:ascii="Times New Roman" w:hAnsi="Times New Roman" w:cs="Times New Roman"/>
          <w:b/>
          <w:sz w:val="24"/>
          <w:szCs w:val="24"/>
        </w:rPr>
      </w:pPr>
      <w:r w:rsidRPr="00517D5F">
        <w:rPr>
          <w:rFonts w:ascii="Times New Roman" w:hAnsi="Times New Roman" w:cs="Times New Roman"/>
          <w:b/>
          <w:sz w:val="24"/>
          <w:szCs w:val="24"/>
        </w:rPr>
        <w:t xml:space="preserve">Глава 2. </w:t>
      </w:r>
      <w:proofErr w:type="gramStart"/>
      <w:r w:rsidRPr="00517D5F">
        <w:rPr>
          <w:rFonts w:ascii="Times New Roman" w:hAnsi="Times New Roman" w:cs="Times New Roman"/>
          <w:b/>
          <w:sz w:val="24"/>
          <w:szCs w:val="24"/>
        </w:rPr>
        <w:t>Состав  и</w:t>
      </w:r>
      <w:proofErr w:type="gramEnd"/>
      <w:r w:rsidRPr="00517D5F">
        <w:rPr>
          <w:rFonts w:ascii="Times New Roman" w:hAnsi="Times New Roman" w:cs="Times New Roman"/>
          <w:b/>
          <w:sz w:val="24"/>
          <w:szCs w:val="24"/>
        </w:rPr>
        <w:t xml:space="preserve"> порядок формирования Комиссии</w:t>
      </w:r>
    </w:p>
    <w:p w14:paraId="710A8E7E" w14:textId="3D097701" w:rsidR="00517D5F" w:rsidRDefault="00517D5F" w:rsidP="00517D5F">
      <w:pPr>
        <w:pStyle w:val="a3"/>
        <w:jc w:val="center"/>
        <w:rPr>
          <w:rFonts w:ascii="Times New Roman" w:hAnsi="Times New Roman" w:cs="Times New Roman"/>
          <w:b/>
          <w:sz w:val="24"/>
          <w:szCs w:val="24"/>
        </w:rPr>
      </w:pPr>
    </w:p>
    <w:p w14:paraId="47264BF1" w14:textId="77777777" w:rsidR="0089737A" w:rsidRDefault="00DB7519" w:rsidP="00DB75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Комиссия формируется в составе председателя Комиссии, заместителя</w:t>
      </w:r>
    </w:p>
    <w:p w14:paraId="2F272553" w14:textId="6F165776" w:rsidR="00517D5F" w:rsidRPr="0089737A" w:rsidRDefault="00DB7519" w:rsidP="0089737A">
      <w:pPr>
        <w:pStyle w:val="a3"/>
        <w:ind w:left="1020"/>
        <w:jc w:val="both"/>
        <w:rPr>
          <w:rFonts w:ascii="Times New Roman" w:hAnsi="Times New Roman" w:cs="Times New Roman"/>
          <w:sz w:val="24"/>
          <w:szCs w:val="24"/>
        </w:rPr>
      </w:pPr>
      <w:r w:rsidRPr="0089737A">
        <w:rPr>
          <w:rFonts w:ascii="Times New Roman" w:hAnsi="Times New Roman" w:cs="Times New Roman"/>
          <w:sz w:val="24"/>
          <w:szCs w:val="24"/>
        </w:rPr>
        <w:t xml:space="preserve">председателя Комиссии, секретаря Комиссии и членов Комиссии. Председателем Комиссии является директор </w:t>
      </w:r>
      <w:proofErr w:type="spellStart"/>
      <w:r w:rsidRPr="0089737A">
        <w:rPr>
          <w:rFonts w:ascii="Times New Roman" w:hAnsi="Times New Roman" w:cs="Times New Roman"/>
          <w:sz w:val="24"/>
          <w:szCs w:val="24"/>
        </w:rPr>
        <w:t>Госюрбюро</w:t>
      </w:r>
      <w:proofErr w:type="spellEnd"/>
      <w:r w:rsidRPr="0089737A">
        <w:rPr>
          <w:rFonts w:ascii="Times New Roman" w:hAnsi="Times New Roman" w:cs="Times New Roman"/>
          <w:sz w:val="24"/>
          <w:szCs w:val="24"/>
        </w:rPr>
        <w:t>.</w:t>
      </w:r>
    </w:p>
    <w:p w14:paraId="2DCAC7EF" w14:textId="4FA715DA" w:rsidR="00DB7519" w:rsidRDefault="00DB7519" w:rsidP="00DB75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Состав Комиссии утверждается директором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w:t>
      </w:r>
    </w:p>
    <w:p w14:paraId="57FE3611" w14:textId="77777777" w:rsidR="00DB7519" w:rsidRDefault="00DB7519" w:rsidP="00DB7519">
      <w:pPr>
        <w:pStyle w:val="a3"/>
        <w:jc w:val="both"/>
        <w:rPr>
          <w:rFonts w:ascii="Times New Roman" w:hAnsi="Times New Roman" w:cs="Times New Roman"/>
          <w:sz w:val="24"/>
          <w:szCs w:val="24"/>
        </w:rPr>
      </w:pPr>
    </w:p>
    <w:p w14:paraId="0081B167" w14:textId="4A30C6FE" w:rsidR="00DB7519" w:rsidRDefault="00DB7519" w:rsidP="00DB7519">
      <w:pPr>
        <w:pStyle w:val="a3"/>
        <w:jc w:val="center"/>
        <w:rPr>
          <w:rFonts w:ascii="Times New Roman" w:hAnsi="Times New Roman" w:cs="Times New Roman"/>
          <w:b/>
          <w:sz w:val="24"/>
          <w:szCs w:val="24"/>
        </w:rPr>
      </w:pPr>
      <w:r w:rsidRPr="00DB7519">
        <w:rPr>
          <w:rFonts w:ascii="Times New Roman" w:hAnsi="Times New Roman" w:cs="Times New Roman"/>
          <w:b/>
          <w:sz w:val="24"/>
          <w:szCs w:val="24"/>
        </w:rPr>
        <w:t>Глава 3. Полномочия Комиссии</w:t>
      </w:r>
    </w:p>
    <w:p w14:paraId="4C4EDA5C" w14:textId="77777777" w:rsidR="00DB7519" w:rsidRDefault="00DB7519" w:rsidP="00DB7519">
      <w:pPr>
        <w:pStyle w:val="a3"/>
        <w:jc w:val="center"/>
        <w:rPr>
          <w:rFonts w:ascii="Times New Roman" w:hAnsi="Times New Roman" w:cs="Times New Roman"/>
          <w:b/>
          <w:sz w:val="24"/>
          <w:szCs w:val="24"/>
        </w:rPr>
      </w:pPr>
    </w:p>
    <w:p w14:paraId="4B08938B" w14:textId="78000440" w:rsidR="00DB7519" w:rsidRDefault="00DB7519" w:rsidP="00DB75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Комиссия в пределах своих полномочий:</w:t>
      </w:r>
    </w:p>
    <w:p w14:paraId="33AFFC18" w14:textId="168D4579" w:rsidR="00DB7519" w:rsidRDefault="00DB7519"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координирует мероприятия по противодействию коррупции 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осуществляет контроль за их выполнением;</w:t>
      </w:r>
    </w:p>
    <w:p w14:paraId="44AEE323" w14:textId="620D6EC3" w:rsidR="00DB7519" w:rsidRDefault="00DB7519"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рассматривает на заседаниях Комиссии информацию о возникновении ситуаций, свидетельствующих о возможном наличии признаков коррупции, в том числе поступившую 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xml:space="preserve"> через систему «Телефон доверия». Организует изучение этих ситуаций с целью последующего информирования правоохранительных органов;</w:t>
      </w:r>
    </w:p>
    <w:p w14:paraId="385F1DCF" w14:textId="79A421CE" w:rsidR="00DB7519" w:rsidRDefault="00DB7519"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по поручению</w:t>
      </w:r>
      <w:r w:rsidR="00B4194C">
        <w:rPr>
          <w:rFonts w:ascii="Times New Roman" w:hAnsi="Times New Roman" w:cs="Times New Roman"/>
          <w:sz w:val="24"/>
          <w:szCs w:val="24"/>
        </w:rPr>
        <w:t xml:space="preserve"> председателю Комиссии принимает участие в разработке нормативных правовых актов </w:t>
      </w:r>
      <w:proofErr w:type="spellStart"/>
      <w:r w:rsidR="00B4194C">
        <w:rPr>
          <w:rFonts w:ascii="Times New Roman" w:hAnsi="Times New Roman" w:cs="Times New Roman"/>
          <w:sz w:val="24"/>
          <w:szCs w:val="24"/>
        </w:rPr>
        <w:t>Госюрбюро</w:t>
      </w:r>
      <w:proofErr w:type="spellEnd"/>
      <w:r w:rsidR="00B4194C">
        <w:rPr>
          <w:rFonts w:ascii="Times New Roman" w:hAnsi="Times New Roman" w:cs="Times New Roman"/>
          <w:sz w:val="24"/>
          <w:szCs w:val="24"/>
        </w:rPr>
        <w:t xml:space="preserve"> в сфере противодействия коррупции;</w:t>
      </w:r>
    </w:p>
    <w:p w14:paraId="28B1D0CD" w14:textId="47FB5AF6" w:rsidR="00B4194C" w:rsidRDefault="00B4194C"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организует работу по доведению до работников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xml:space="preserve"> положений законодательства о противодействии коррупции;</w:t>
      </w:r>
    </w:p>
    <w:p w14:paraId="10DD7619" w14:textId="0F5D6ADA" w:rsidR="00B4194C" w:rsidRDefault="00B4194C"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изучает, анализирует и обобщает поступающие в Комиссию документы и иные материалы о коррупции, противодействии коррупции;</w:t>
      </w:r>
    </w:p>
    <w:p w14:paraId="0DD8DD14" w14:textId="279D8557" w:rsidR="00B4194C" w:rsidRDefault="00B4194C"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разрабатывает мероприятия по формированию в обществе негативного отношения к коррупционному поведению;</w:t>
      </w:r>
    </w:p>
    <w:p w14:paraId="61111DE4" w14:textId="5FB6362A" w:rsidR="00B4194C" w:rsidRDefault="00B4194C"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организует и проводит 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xml:space="preserve"> совещания, семинары по противодействию коррупции;</w:t>
      </w:r>
    </w:p>
    <w:p w14:paraId="6C48C0FF" w14:textId="7E9ECE95" w:rsidR="00B4194C" w:rsidRDefault="00B4194C" w:rsidP="00DB7519">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рассматривает предложения работников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xml:space="preserve"> о мерах по противодействию коррупции.</w:t>
      </w:r>
    </w:p>
    <w:p w14:paraId="2D682217" w14:textId="5C314F84" w:rsidR="00B4194C" w:rsidRDefault="00B4194C" w:rsidP="00B4194C">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Комиссия имеет право:</w:t>
      </w:r>
    </w:p>
    <w:p w14:paraId="6AC47589" w14:textId="236ED777" w:rsidR="00B4194C" w:rsidRDefault="00B4194C" w:rsidP="00B4194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запрашивать в пределах своей компетенции и получать от исполнительных органов государственной власти Свердловской области, органов местного самоуправления муниципальных образований в Свердловской области, организаций информацию и материалы по вопросам, отнесенных к ведению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w:t>
      </w:r>
    </w:p>
    <w:p w14:paraId="6E4CA4E7" w14:textId="33844755" w:rsidR="00B4194C" w:rsidRDefault="00B4194C" w:rsidP="00B4194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создавать рабочие группы по вопросам реализации антикоррупционных мер;</w:t>
      </w:r>
    </w:p>
    <w:p w14:paraId="31556158" w14:textId="1C19A1BD" w:rsidR="00B4194C" w:rsidRDefault="00B4194C" w:rsidP="00B4194C">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приглашать на заседания Комиссии работников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 представителей научных организаций и образовательных учреждений, деятельность которых связана с государственной службой и противодействием коррупции, экспертов, специалистов по рассматриваемым вопросам, представителей Департамента по обеспечению деятельности мировых судей Свердловской области, должностных лиц других государственных органов, органов местного самоуправления муниципальных образований Свердловской области, организаций, средств массовой информации.</w:t>
      </w:r>
    </w:p>
    <w:p w14:paraId="1E5EA275" w14:textId="77777777" w:rsidR="00B4194C" w:rsidRDefault="00B4194C" w:rsidP="00B4194C">
      <w:pPr>
        <w:pStyle w:val="a3"/>
        <w:jc w:val="both"/>
        <w:rPr>
          <w:rFonts w:ascii="Times New Roman" w:hAnsi="Times New Roman" w:cs="Times New Roman"/>
          <w:sz w:val="24"/>
          <w:szCs w:val="24"/>
        </w:rPr>
      </w:pPr>
    </w:p>
    <w:p w14:paraId="61A03799" w14:textId="2F8B3154" w:rsidR="00B4194C" w:rsidRDefault="00B4194C" w:rsidP="00B4194C">
      <w:pPr>
        <w:pStyle w:val="a3"/>
        <w:jc w:val="center"/>
        <w:rPr>
          <w:rFonts w:ascii="Times New Roman" w:hAnsi="Times New Roman" w:cs="Times New Roman"/>
          <w:b/>
          <w:sz w:val="24"/>
          <w:szCs w:val="24"/>
        </w:rPr>
      </w:pPr>
      <w:r w:rsidRPr="00B4194C">
        <w:rPr>
          <w:rFonts w:ascii="Times New Roman" w:hAnsi="Times New Roman" w:cs="Times New Roman"/>
          <w:b/>
          <w:sz w:val="24"/>
          <w:szCs w:val="24"/>
        </w:rPr>
        <w:t>Глава 4. Полномочия членов Комиссии</w:t>
      </w:r>
    </w:p>
    <w:p w14:paraId="09F040A8" w14:textId="60ED180A" w:rsidR="00B4194C" w:rsidRDefault="00B4194C" w:rsidP="00B4194C">
      <w:pPr>
        <w:pStyle w:val="a3"/>
        <w:jc w:val="center"/>
        <w:rPr>
          <w:rFonts w:ascii="Times New Roman" w:hAnsi="Times New Roman" w:cs="Times New Roman"/>
          <w:b/>
          <w:sz w:val="24"/>
          <w:szCs w:val="24"/>
        </w:rPr>
      </w:pPr>
    </w:p>
    <w:p w14:paraId="02C01B84" w14:textId="0A807CB6" w:rsidR="00B4194C" w:rsidRDefault="00F26CEB" w:rsidP="00B4194C">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Председатель Комиссии:</w:t>
      </w:r>
    </w:p>
    <w:p w14:paraId="7E3D0CB5" w14:textId="1D840EBB" w:rsidR="00F26CEB" w:rsidRDefault="00F26CEB" w:rsidP="00F26CE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осуществляет руководство деятельностью Комиссии;</w:t>
      </w:r>
    </w:p>
    <w:p w14:paraId="63105CBE" w14:textId="24CF7960" w:rsidR="00F26CEB" w:rsidRDefault="00F26CEB" w:rsidP="00F26CE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утверждает планы работы Комиссии и повестки заседаний Комиссии;</w:t>
      </w:r>
    </w:p>
    <w:p w14:paraId="18ED636C" w14:textId="50FE1BE1" w:rsidR="00F26CEB" w:rsidRDefault="00F26CEB" w:rsidP="00F26CE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14:paraId="3F805FFA" w14:textId="67E1CF81" w:rsidR="00F26CEB" w:rsidRDefault="00F26CEB" w:rsidP="00F26CE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подписывает протоколы Комиссии и другие документы, подготовленные Комиссией.</w:t>
      </w:r>
    </w:p>
    <w:p w14:paraId="3FC92877" w14:textId="77777777" w:rsidR="00F26CEB" w:rsidRDefault="00F26CEB"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 случае отсутствия председателя Комиссии его полномочия осуществляет</w:t>
      </w:r>
    </w:p>
    <w:p w14:paraId="5CE27B7A" w14:textId="35D10C4F" w:rsidR="00F26CEB" w:rsidRDefault="00F26CEB" w:rsidP="00F26CEB">
      <w:pPr>
        <w:pStyle w:val="a3"/>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14:paraId="2FD20F29" w14:textId="240F0522" w:rsidR="00F26CEB" w:rsidRDefault="00F26CEB"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14:paraId="6F44A61E" w14:textId="26774DD2"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заседаний Комиссии, формирует проекты повесток заседаний Комиссии, планов заседаний Комиссии, принимает участие в подготовке материалов по внесенным на рассмотрение Комиссии вопросам;</w:t>
      </w:r>
    </w:p>
    <w:p w14:paraId="49F130C1" w14:textId="7DC56B93"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информирует участников заседания Комиссии о вопросах, включенных в повестку заседания Комиссии, о дате, времени и месте проведения заседания Комиссии;</w:t>
      </w:r>
    </w:p>
    <w:p w14:paraId="19BCEABA" w14:textId="1785576B"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контролирует своевременное представление материалов </w:t>
      </w:r>
      <w:proofErr w:type="gramStart"/>
      <w:r>
        <w:rPr>
          <w:rFonts w:ascii="Times New Roman" w:hAnsi="Times New Roman" w:cs="Times New Roman"/>
          <w:sz w:val="24"/>
          <w:szCs w:val="24"/>
        </w:rPr>
        <w:t>в документов</w:t>
      </w:r>
      <w:proofErr w:type="gramEnd"/>
      <w:r>
        <w:rPr>
          <w:rFonts w:ascii="Times New Roman" w:hAnsi="Times New Roman" w:cs="Times New Roman"/>
          <w:sz w:val="24"/>
          <w:szCs w:val="24"/>
        </w:rPr>
        <w:t xml:space="preserve"> для рассмотрения н а заседаниях Комиссии;</w:t>
      </w:r>
    </w:p>
    <w:p w14:paraId="7177740B" w14:textId="47A80BDF"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составляет и подписывает протоколы заседаний Комиссии;</w:t>
      </w:r>
    </w:p>
    <w:p w14:paraId="14DC420E" w14:textId="27A82AA0"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осуществляет документационное и организационно-техническое обеспечение деятельности Комиссии;</w:t>
      </w:r>
    </w:p>
    <w:p w14:paraId="79780C25" w14:textId="63F44E3F"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выполняет поручения председателя Комиссии, данные в пределах его полномочий;</w:t>
      </w:r>
    </w:p>
    <w:p w14:paraId="2E6AA958" w14:textId="61228047" w:rsidR="00F26CEB" w:rsidRDefault="00F26CEB" w:rsidP="00F26CEB">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подготавливает информацию о работе Комиссии, </w:t>
      </w:r>
      <w:proofErr w:type="gramStart"/>
      <w:r>
        <w:rPr>
          <w:rFonts w:ascii="Times New Roman" w:hAnsi="Times New Roman" w:cs="Times New Roman"/>
          <w:sz w:val="24"/>
          <w:szCs w:val="24"/>
        </w:rPr>
        <w:t>размещает  информацию</w:t>
      </w:r>
      <w:proofErr w:type="gramEnd"/>
      <w:r>
        <w:rPr>
          <w:rFonts w:ascii="Times New Roman" w:hAnsi="Times New Roman" w:cs="Times New Roman"/>
          <w:sz w:val="24"/>
          <w:szCs w:val="24"/>
        </w:rPr>
        <w:t xml:space="preserve"> о работе Комиссии на информационном стенде и официальном сайте </w:t>
      </w:r>
      <w:proofErr w:type="spellStart"/>
      <w:r>
        <w:rPr>
          <w:rFonts w:ascii="Times New Roman" w:hAnsi="Times New Roman" w:cs="Times New Roman"/>
          <w:sz w:val="24"/>
          <w:szCs w:val="24"/>
        </w:rPr>
        <w:t>Госюрбюро</w:t>
      </w:r>
      <w:proofErr w:type="spellEnd"/>
      <w:r>
        <w:rPr>
          <w:rFonts w:ascii="Times New Roman" w:hAnsi="Times New Roman" w:cs="Times New Roman"/>
          <w:sz w:val="24"/>
          <w:szCs w:val="24"/>
        </w:rPr>
        <w:t>.</w:t>
      </w:r>
    </w:p>
    <w:p w14:paraId="03A01517" w14:textId="30FEC83B" w:rsidR="00F26CEB" w:rsidRDefault="00F26CEB"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При отсутствии секретаря Комиссии его полномочия возлагаются на одного из членов Комиссии по поручению председателя Комиссии.</w:t>
      </w:r>
    </w:p>
    <w:p w14:paraId="395446FE" w14:textId="7ECCEB7F" w:rsidR="00F26CEB" w:rsidRDefault="00F26CEB"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Члены Комиссии могут вносить предложения по планам работы Комиссии и проектам повесток заседаний Комиссии, по порядку рассмотрения</w:t>
      </w:r>
      <w:r w:rsidR="0089737A">
        <w:rPr>
          <w:rFonts w:ascii="Times New Roman" w:hAnsi="Times New Roman" w:cs="Times New Roman"/>
          <w:sz w:val="24"/>
          <w:szCs w:val="24"/>
        </w:rPr>
        <w:t xml:space="preserve"> и существу обсуждаемых вопросов, выступать на заседаниях Комиссии.</w:t>
      </w:r>
    </w:p>
    <w:p w14:paraId="2D0A9D94" w14:textId="56B97D1B" w:rsidR="0089737A" w:rsidRDefault="0089737A"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Члены Комиссии имеют право знакомиться с документами и материалами, непосредственно касающимися деятельности Комиссии.</w:t>
      </w:r>
    </w:p>
    <w:p w14:paraId="2501461C" w14:textId="78152093" w:rsidR="0089737A" w:rsidRDefault="0089737A"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Делегирование членами Комиссии своих полномочий иными лицами не допускается.</w:t>
      </w:r>
    </w:p>
    <w:p w14:paraId="5D8FA102" w14:textId="0016FE30" w:rsidR="0089737A" w:rsidRDefault="0089737A" w:rsidP="00F26CE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 заседания Комиссии.</w:t>
      </w:r>
    </w:p>
    <w:p w14:paraId="0D223734" w14:textId="74AC8F78" w:rsidR="0089737A" w:rsidRDefault="0089737A" w:rsidP="0089737A">
      <w:pPr>
        <w:pStyle w:val="a3"/>
        <w:jc w:val="both"/>
        <w:rPr>
          <w:rFonts w:ascii="Times New Roman" w:hAnsi="Times New Roman" w:cs="Times New Roman"/>
          <w:sz w:val="24"/>
          <w:szCs w:val="24"/>
        </w:rPr>
      </w:pPr>
    </w:p>
    <w:p w14:paraId="1B08E454" w14:textId="21908458" w:rsidR="0089737A" w:rsidRDefault="0089737A" w:rsidP="0089737A">
      <w:pPr>
        <w:pStyle w:val="a3"/>
        <w:jc w:val="center"/>
        <w:rPr>
          <w:rFonts w:ascii="Times New Roman" w:hAnsi="Times New Roman" w:cs="Times New Roman"/>
          <w:b/>
          <w:sz w:val="24"/>
          <w:szCs w:val="24"/>
        </w:rPr>
      </w:pPr>
      <w:r w:rsidRPr="0089737A">
        <w:rPr>
          <w:rFonts w:ascii="Times New Roman" w:hAnsi="Times New Roman" w:cs="Times New Roman"/>
          <w:b/>
          <w:sz w:val="24"/>
          <w:szCs w:val="24"/>
        </w:rPr>
        <w:t>Глава 5. Организация работы и обеспечение деятельности Комиссии</w:t>
      </w:r>
    </w:p>
    <w:p w14:paraId="4031F0C5" w14:textId="56EE965F" w:rsidR="0089737A" w:rsidRDefault="0089737A" w:rsidP="0089737A">
      <w:pPr>
        <w:pStyle w:val="a3"/>
        <w:jc w:val="center"/>
        <w:rPr>
          <w:rFonts w:ascii="Times New Roman" w:hAnsi="Times New Roman" w:cs="Times New Roman"/>
          <w:b/>
          <w:sz w:val="24"/>
          <w:szCs w:val="24"/>
        </w:rPr>
      </w:pPr>
    </w:p>
    <w:p w14:paraId="1A0BAE6E" w14:textId="3E3061DE" w:rsidR="0089737A" w:rsidRPr="0089737A" w:rsidRDefault="0089737A" w:rsidP="0089737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Заседания Комиссии проводятся не реже одного раза в квартал. В случае </w:t>
      </w:r>
      <w:r w:rsidRPr="0089737A">
        <w:rPr>
          <w:rFonts w:ascii="Times New Roman" w:hAnsi="Times New Roman" w:cs="Times New Roman"/>
          <w:sz w:val="24"/>
          <w:szCs w:val="24"/>
        </w:rPr>
        <w:t>необходимости могут проводиться внеплановые заседания Комиссии.</w:t>
      </w:r>
    </w:p>
    <w:p w14:paraId="4C45E7F3" w14:textId="0730B6DF" w:rsidR="0089737A" w:rsidRPr="0089737A" w:rsidRDefault="0089737A" w:rsidP="0089737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Заседание Комиссии правомочно, если на нем присутствует более половины от</w:t>
      </w:r>
      <w:r w:rsidRPr="0089737A">
        <w:rPr>
          <w:rFonts w:ascii="Times New Roman" w:hAnsi="Times New Roman" w:cs="Times New Roman"/>
          <w:sz w:val="24"/>
          <w:szCs w:val="24"/>
        </w:rPr>
        <w:t>численного состава Комиссии.</w:t>
      </w:r>
    </w:p>
    <w:p w14:paraId="109CD135" w14:textId="0E9DFB3C" w:rsidR="0089737A" w:rsidRDefault="0089737A" w:rsidP="0089737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принимается открытым голосованием простым </w:t>
      </w:r>
      <w:r w:rsidRPr="0089737A">
        <w:rPr>
          <w:rFonts w:ascii="Times New Roman" w:hAnsi="Times New Roman" w:cs="Times New Roman"/>
          <w:sz w:val="24"/>
          <w:szCs w:val="24"/>
        </w:rPr>
        <w:t>большинством голосов от числа присутствующих на заседании Комиссии.</w:t>
      </w:r>
    </w:p>
    <w:p w14:paraId="5DBBE045" w14:textId="0B41EF41" w:rsidR="0089737A" w:rsidRDefault="0089737A" w:rsidP="0089737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 который подписывается председателем Комиссии, заместителем Комиссии, секретарем Комиссии и членами Комиссии.</w:t>
      </w:r>
    </w:p>
    <w:p w14:paraId="14770549" w14:textId="5E828CA7" w:rsidR="009B470D" w:rsidRDefault="0089737A" w:rsidP="009B470D">
      <w:pPr>
        <w:pStyle w:val="a3"/>
        <w:ind w:left="1020"/>
        <w:jc w:val="both"/>
        <w:rPr>
          <w:rFonts w:ascii="Times New Roman" w:hAnsi="Times New Roman" w:cs="Times New Roman"/>
          <w:sz w:val="24"/>
          <w:szCs w:val="24"/>
        </w:rPr>
      </w:pPr>
      <w:r>
        <w:rPr>
          <w:rFonts w:ascii="Times New Roman" w:hAnsi="Times New Roman" w:cs="Times New Roman"/>
          <w:sz w:val="24"/>
          <w:szCs w:val="24"/>
        </w:rPr>
        <w:t>Член Комиссии, не согласный</w:t>
      </w:r>
      <w:r w:rsidR="003C1F3B">
        <w:rPr>
          <w:rFonts w:ascii="Times New Roman" w:hAnsi="Times New Roman" w:cs="Times New Roman"/>
          <w:sz w:val="24"/>
          <w:szCs w:val="24"/>
        </w:rPr>
        <w:t xml:space="preserve">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r w:rsidR="009B470D">
        <w:rPr>
          <w:rFonts w:ascii="Times New Roman" w:hAnsi="Times New Roman" w:cs="Times New Roman"/>
          <w:sz w:val="24"/>
          <w:szCs w:val="24"/>
        </w:rPr>
        <w:t>.</w:t>
      </w:r>
    </w:p>
    <w:p w14:paraId="515AC0B4" w14:textId="1E5C7A83" w:rsidR="009B470D" w:rsidRDefault="009B470D" w:rsidP="009B470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Подготовка материалов к заседанию Комиссии осуществляется секретарем Комиссии и членами Комиссии, ответственными за подготовку вопросов повестки заседания Комиссии.</w:t>
      </w:r>
    </w:p>
    <w:p w14:paraId="5CD4C6E9" w14:textId="3A4D0BE7" w:rsidR="009B470D" w:rsidRDefault="009B470D" w:rsidP="009B470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Документы. Материалы по рассматриваемому вопросу должны быть представлены секретарю Комиссии не позднее, чем за 3 рабочих дня до проведения заседания Комиссии</w:t>
      </w:r>
    </w:p>
    <w:p w14:paraId="38CE5F9B" w14:textId="6A80AEEE" w:rsidR="009B470D" w:rsidRDefault="009B470D" w:rsidP="009B470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Для подготовки вопросов. Вносимых на рассмотрение Комиссии, по решению председателя Комиссии могут создаваться рабочие группы Комиссии из числа членов Комиссии, представителей отделов, а также экспертов и специалистов.</w:t>
      </w:r>
    </w:p>
    <w:p w14:paraId="65C3D2B9" w14:textId="6EE2EA13" w:rsidR="009B470D" w:rsidRDefault="009B470D" w:rsidP="009B470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Члены Комиссии и лица, участвующие в ее заседании. Не вправе разглашать сведения, ставшие им известными в ходе работы Комиссии.</w:t>
      </w:r>
    </w:p>
    <w:p w14:paraId="25A610AA" w14:textId="77777777" w:rsidR="000D6A8A" w:rsidRPr="0089737A" w:rsidRDefault="000D6A8A" w:rsidP="009B470D">
      <w:pPr>
        <w:pStyle w:val="a3"/>
        <w:jc w:val="both"/>
        <w:rPr>
          <w:rFonts w:ascii="Times New Roman" w:hAnsi="Times New Roman" w:cs="Times New Roman"/>
          <w:sz w:val="24"/>
          <w:szCs w:val="24"/>
        </w:rPr>
      </w:pPr>
    </w:p>
    <w:sectPr w:rsidR="000D6A8A" w:rsidRPr="0089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E94"/>
    <w:multiLevelType w:val="hybridMultilevel"/>
    <w:tmpl w:val="CA2C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43819"/>
    <w:multiLevelType w:val="hybridMultilevel"/>
    <w:tmpl w:val="CFF81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C6AAA"/>
    <w:multiLevelType w:val="hybridMultilevel"/>
    <w:tmpl w:val="7C80C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92C11"/>
    <w:multiLevelType w:val="hybridMultilevel"/>
    <w:tmpl w:val="6404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5B5871"/>
    <w:multiLevelType w:val="hybridMultilevel"/>
    <w:tmpl w:val="6FE2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C22EB"/>
    <w:multiLevelType w:val="hybridMultilevel"/>
    <w:tmpl w:val="433E034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D3F5D8C"/>
    <w:multiLevelType w:val="hybridMultilevel"/>
    <w:tmpl w:val="29424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465952"/>
    <w:multiLevelType w:val="hybridMultilevel"/>
    <w:tmpl w:val="1DE08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B648A"/>
    <w:multiLevelType w:val="hybridMultilevel"/>
    <w:tmpl w:val="8F764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AC5D72"/>
    <w:multiLevelType w:val="hybridMultilevel"/>
    <w:tmpl w:val="4BB82E06"/>
    <w:lvl w:ilvl="0" w:tplc="04190011">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0" w15:restartNumberingAfterBreak="0">
    <w:nsid w:val="6C9D140A"/>
    <w:multiLevelType w:val="hybridMultilevel"/>
    <w:tmpl w:val="F230D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10"/>
  </w:num>
  <w:num w:numId="6">
    <w:abstractNumId w:val="2"/>
  </w:num>
  <w:num w:numId="7">
    <w:abstractNumId w:val="9"/>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6A"/>
    <w:rsid w:val="000D6A8A"/>
    <w:rsid w:val="003C1F3B"/>
    <w:rsid w:val="00517D5F"/>
    <w:rsid w:val="00571BEF"/>
    <w:rsid w:val="006A327E"/>
    <w:rsid w:val="006D663F"/>
    <w:rsid w:val="0089737A"/>
    <w:rsid w:val="009B470D"/>
    <w:rsid w:val="00A373C9"/>
    <w:rsid w:val="00B4194C"/>
    <w:rsid w:val="00BD06C9"/>
    <w:rsid w:val="00DB7519"/>
    <w:rsid w:val="00EA7046"/>
    <w:rsid w:val="00F26CEB"/>
    <w:rsid w:val="00FC1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D7F4"/>
  <w15:chartTrackingRefBased/>
  <w15:docId w15:val="{369D6266-7EC2-4C8C-853A-FCEE95AE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00FF-CD29-4DF6-B5EE-C8C29E0D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2019-04-04T09:12:00Z</cp:lastPrinted>
  <dcterms:created xsi:type="dcterms:W3CDTF">2019-04-04T07:01:00Z</dcterms:created>
  <dcterms:modified xsi:type="dcterms:W3CDTF">2019-04-04T09:12:00Z</dcterms:modified>
</cp:coreProperties>
</file>