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0C16" w:rsidRPr="007A0C16" w:rsidTr="007A0C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C16" w:rsidRPr="007A0C16" w:rsidRDefault="007A0C16" w:rsidP="007A0C16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  <w:r w:rsidRPr="007A0C16">
              <w:rPr>
                <w:rFonts w:ascii="Calibri" w:eastAsia="Times New Roman" w:hAnsi="Calibri" w:cs="Calibri"/>
                <w:szCs w:val="20"/>
              </w:rPr>
              <w:t>21 февраля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0C16" w:rsidRPr="007A0C16" w:rsidRDefault="007A0C16" w:rsidP="007A0C16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Calibri" w:eastAsia="Times New Roman" w:hAnsi="Calibri" w:cs="Calibri"/>
                <w:szCs w:val="20"/>
              </w:rPr>
            </w:pPr>
            <w:r w:rsidRPr="007A0C16">
              <w:rPr>
                <w:rFonts w:ascii="Calibri" w:eastAsia="Times New Roman" w:hAnsi="Calibri" w:cs="Calibri"/>
                <w:szCs w:val="20"/>
              </w:rPr>
              <w:t>N 101-УГ</w:t>
            </w:r>
          </w:p>
        </w:tc>
      </w:tr>
    </w:tbl>
    <w:p w:rsidR="007A0C16" w:rsidRPr="007A0C16" w:rsidRDefault="007A0C16" w:rsidP="007A0C1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A0C16">
        <w:rPr>
          <w:rFonts w:ascii="Calibri" w:eastAsia="Times New Roman" w:hAnsi="Calibri" w:cs="Calibri"/>
          <w:b/>
          <w:szCs w:val="20"/>
          <w:lang w:eastAsia="ru-RU"/>
        </w:rPr>
        <w:t>УКАЗ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A0C16">
        <w:rPr>
          <w:rFonts w:ascii="Calibri" w:eastAsia="Times New Roman" w:hAnsi="Calibri" w:cs="Calibri"/>
          <w:b/>
          <w:szCs w:val="20"/>
          <w:lang w:eastAsia="ru-RU"/>
        </w:rPr>
        <w:t>ГУБЕРНАТОРА СВЕРДЛОВСКОЙ ОБЛАСТИ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A0C16">
        <w:rPr>
          <w:rFonts w:ascii="Calibri" w:eastAsia="Times New Roman" w:hAnsi="Calibri" w:cs="Calibri"/>
          <w:b/>
          <w:szCs w:val="20"/>
          <w:lang w:eastAsia="ru-RU"/>
        </w:rPr>
        <w:t>ОБ ОРГАНИЗАЦИОННЫХ МЕРАХ ПО УСТАНОВЛЕНИЮ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7A0C16">
        <w:rPr>
          <w:rFonts w:ascii="Calibri" w:eastAsia="Times New Roman" w:hAnsi="Calibri" w:cs="Calibri"/>
          <w:b/>
          <w:szCs w:val="20"/>
          <w:lang w:eastAsia="ru-RU"/>
        </w:rPr>
        <w:t>ПЕРСОНАЛЬНОЙ ОТВЕТСТВЕННОСТИ ЗА АНТИКОРРУПЦИОННУЮ РАБОТУ</w:t>
      </w:r>
    </w:p>
    <w:p w:rsidR="007A0C16" w:rsidRPr="007A0C16" w:rsidRDefault="007A0C16" w:rsidP="007A0C16">
      <w:pPr>
        <w:spacing w:after="1" w:line="256" w:lineRule="auto"/>
        <w:rPr>
          <w:rFonts w:ascii="Calibri" w:eastAsia="Calibri" w:hAnsi="Calibri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0C16" w:rsidRPr="007A0C16" w:rsidTr="007A0C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7A0C16" w:rsidRPr="007A0C16" w:rsidRDefault="007A0C16" w:rsidP="007A0C1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7A0C16">
              <w:rPr>
                <w:rFonts w:ascii="Calibri" w:eastAsia="Times New Roman" w:hAnsi="Calibri" w:cs="Calibri"/>
                <w:szCs w:val="20"/>
              </w:rPr>
              <w:t>Список изменяющих документов</w:t>
            </w:r>
          </w:p>
          <w:p w:rsidR="007A0C16" w:rsidRPr="007A0C16" w:rsidRDefault="007A0C16" w:rsidP="007A0C1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7A0C16">
              <w:rPr>
                <w:rFonts w:ascii="Calibri" w:eastAsia="Times New Roman" w:hAnsi="Calibri" w:cs="Calibri"/>
                <w:szCs w:val="20"/>
              </w:rPr>
              <w:t>(в ред. Указов Губернатора Свердловской области от 21.03.2014 N 150-УГ,</w:t>
            </w:r>
            <w:proofErr w:type="gramEnd"/>
          </w:p>
          <w:p w:rsidR="007A0C16" w:rsidRPr="007A0C16" w:rsidRDefault="007A0C16" w:rsidP="007A0C16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7A0C16">
              <w:rPr>
                <w:rFonts w:ascii="Calibri" w:eastAsia="Times New Roman" w:hAnsi="Calibri" w:cs="Calibri"/>
                <w:szCs w:val="20"/>
              </w:rPr>
              <w:t>от 24.01.2017 N 21-УГ, от 21.12.2018 N 710-УГ)</w:t>
            </w:r>
          </w:p>
        </w:tc>
      </w:tr>
    </w:tbl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7A0C16">
        <w:rPr>
          <w:rFonts w:ascii="Calibri" w:eastAsia="Times New Roman" w:hAnsi="Calibri" w:cs="Calibri"/>
          <w:szCs w:val="20"/>
          <w:lang w:eastAsia="ru-RU"/>
        </w:rPr>
        <w:t>в</w:t>
      </w:r>
      <w:proofErr w:type="gramEnd"/>
      <w:r w:rsidRPr="007A0C16">
        <w:rPr>
          <w:rFonts w:ascii="Calibri" w:eastAsia="Times New Roman" w:hAnsi="Calibri" w:cs="Calibri"/>
          <w:szCs w:val="20"/>
          <w:lang w:eastAsia="ru-RU"/>
        </w:rPr>
        <w:t xml:space="preserve"> ред. Указов Губернатора Свердловской области от 24.01.2017 N 21-УГ, от 21.12.2018 N 710-УГ)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1) утратил силу. - Указ Губернатора Свердловской области от 24.01.2017 N 21-УГ;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(в ред. Указов Губернатора Свердловской области от 24.01.2017 N 21-УГ, от 21.12.2018 N 710-УГ)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7A0C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A0C16">
        <w:rPr>
          <w:rFonts w:ascii="Calibri" w:eastAsia="Times New Roman" w:hAnsi="Calibri" w:cs="Calibri"/>
          <w:szCs w:val="20"/>
          <w:lang w:eastAsia="ru-RU"/>
        </w:rPr>
        <w:t>. 3 в ред. Указа Губернатора Свердловской области от 21.03.2014 N 150-УГ)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 xml:space="preserve">4. </w:t>
      </w:r>
      <w:proofErr w:type="gramStart"/>
      <w:r w:rsidRPr="007A0C16">
        <w:rPr>
          <w:rFonts w:ascii="Calibri" w:eastAsia="Times New Roman" w:hAnsi="Calibri" w:cs="Calibri"/>
          <w:szCs w:val="20"/>
          <w:lang w:eastAsia="ru-RU"/>
        </w:rPr>
        <w:t>Контроль за</w:t>
      </w:r>
      <w:proofErr w:type="gramEnd"/>
      <w:r w:rsidRPr="007A0C16">
        <w:rPr>
          <w:rFonts w:ascii="Calibri" w:eastAsia="Times New Roman" w:hAnsi="Calibri" w:cs="Calibri"/>
          <w:szCs w:val="20"/>
          <w:lang w:eastAsia="ru-RU"/>
        </w:rPr>
        <w:t xml:space="preserve"> выполнением настоящего Указа оставляю за собой.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5. Настоящий Указ опубликовать в "Областной газете".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Губернатор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Свердловской области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Е.В.КУЙВАШЕВ</w:t>
      </w:r>
    </w:p>
    <w:p w:rsidR="007A0C16" w:rsidRPr="007A0C16" w:rsidRDefault="007A0C16" w:rsidP="007A0C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г. Екатеринбург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21 февраля 2014 года</w:t>
      </w:r>
    </w:p>
    <w:p w:rsidR="007A0C16" w:rsidRPr="007A0C16" w:rsidRDefault="007A0C16" w:rsidP="007A0C16">
      <w:pPr>
        <w:widowControl w:val="0"/>
        <w:autoSpaceDE w:val="0"/>
        <w:autoSpaceDN w:val="0"/>
        <w:spacing w:before="220" w:after="0" w:line="240" w:lineRule="auto"/>
        <w:rPr>
          <w:rFonts w:ascii="Calibri" w:eastAsia="Times New Roman" w:hAnsi="Calibri" w:cs="Calibri"/>
          <w:szCs w:val="20"/>
          <w:lang w:eastAsia="ru-RU"/>
        </w:rPr>
      </w:pPr>
      <w:r w:rsidRPr="007A0C16">
        <w:rPr>
          <w:rFonts w:ascii="Calibri" w:eastAsia="Times New Roman" w:hAnsi="Calibri" w:cs="Calibri"/>
          <w:szCs w:val="20"/>
          <w:lang w:eastAsia="ru-RU"/>
        </w:rPr>
        <w:t>N 101-УГ</w:t>
      </w:r>
    </w:p>
    <w:p w:rsidR="007A0C16" w:rsidRPr="007A0C16" w:rsidRDefault="007A0C16" w:rsidP="007A0C1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2582C" w:rsidRDefault="007A0C16">
      <w:bookmarkStart w:id="0" w:name="_GoBack"/>
      <w:bookmarkEnd w:id="0"/>
    </w:p>
    <w:sectPr w:rsidR="0002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76"/>
    <w:rsid w:val="004C4C87"/>
    <w:rsid w:val="006E5BAE"/>
    <w:rsid w:val="007A0C16"/>
    <w:rsid w:val="009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2020-08-13T09:27:00Z</dcterms:created>
  <dcterms:modified xsi:type="dcterms:W3CDTF">2020-08-13T09:27:00Z</dcterms:modified>
</cp:coreProperties>
</file>